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E8" w:rsidRDefault="00114AE8" w:rsidP="00114AE8">
      <w:pPr>
        <w:pageBreakBefore/>
        <w:tabs>
          <w:tab w:val="left" w:pos="4962"/>
        </w:tabs>
        <w:ind w:left="4962" w:hanging="4962"/>
        <w:jc w:val="right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Załącznik Nr 1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b w:val="0"/>
          <w:color w:val="000000"/>
          <w:szCs w:val="24"/>
        </w:rPr>
        <w:t>(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nazwa wykonawcy/ów) 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.......................................</w:t>
      </w:r>
      <w:r>
        <w:rPr>
          <w:rFonts w:ascii="Palatino Linotype" w:hAnsi="Palatino Linotype" w:cs="Palatino Linotype"/>
          <w:color w:val="000000"/>
          <w:szCs w:val="24"/>
        </w:rPr>
        <w:t xml:space="preserve">                                                 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(siedziba wykonawcy/ów)</w:t>
      </w:r>
      <w:r>
        <w:rPr>
          <w:rFonts w:ascii="Palatino Linotype" w:hAnsi="Palatino Linotype" w:cs="Palatino Linotype"/>
          <w:color w:val="000000"/>
          <w:szCs w:val="24"/>
        </w:rPr>
        <w:t xml:space="preserve">   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b w:val="0"/>
          <w:color w:val="000000"/>
          <w:szCs w:val="24"/>
        </w:rPr>
        <w:t>................................................</w:t>
      </w:r>
      <w:r>
        <w:rPr>
          <w:rFonts w:ascii="Palatino Linotype" w:hAnsi="Palatino Linotype" w:cs="Palatino Linotype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Cs w:val="24"/>
        </w:rPr>
        <w:tab/>
      </w:r>
      <w:r>
        <w:rPr>
          <w:rFonts w:ascii="Palatino Linotype" w:hAnsi="Palatino Linotype" w:cs="Palatino Linotype"/>
          <w:color w:val="000000"/>
          <w:szCs w:val="24"/>
        </w:rPr>
        <w:tab/>
        <w:t xml:space="preserve">                                    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  <w:proofErr w:type="spellStart"/>
      <w:r>
        <w:rPr>
          <w:rFonts w:ascii="Palatino Linotype" w:hAnsi="Palatino Linotype" w:cs="Palatino Linotype"/>
          <w:b w:val="0"/>
          <w:color w:val="000000"/>
          <w:szCs w:val="24"/>
        </w:rPr>
        <w:t>tel</w:t>
      </w:r>
      <w:proofErr w:type="spellEnd"/>
      <w:r>
        <w:rPr>
          <w:rFonts w:ascii="Palatino Linotype" w:hAnsi="Palatino Linotype" w:cs="Palatino Linotype"/>
          <w:b w:val="0"/>
          <w:color w:val="000000"/>
          <w:szCs w:val="24"/>
        </w:rPr>
        <w:t>/fax………………..……….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NIP…………………..……….</w:t>
      </w:r>
    </w:p>
    <w:p w:rsidR="00114AE8" w:rsidRDefault="00114AE8" w:rsidP="00114AE8">
      <w:pPr>
        <w:pStyle w:val="Nagwek5"/>
        <w:jc w:val="left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REGON………………………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                                                </w:t>
      </w:r>
    </w:p>
    <w:p w:rsidR="00114AE8" w:rsidRDefault="00114AE8" w:rsidP="00114AE8">
      <w:pPr>
        <w:ind w:left="300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Przedsiębiorstwo Gospodarki Komunalnej 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w Połańcu Sp. z o.o.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ul. Krakowska 11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28-230 Połaniec </w:t>
      </w:r>
    </w:p>
    <w:p w:rsidR="00114AE8" w:rsidRDefault="00114AE8" w:rsidP="00114AE8">
      <w:pPr>
        <w:ind w:left="4248"/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pStyle w:val="Nagwek5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F E R T A</w:t>
      </w:r>
    </w:p>
    <w:p w:rsidR="00114AE8" w:rsidRDefault="00114AE8" w:rsidP="00114AE8">
      <w:pPr>
        <w:autoSpaceDE w:val="0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 xml:space="preserve">Nawiązując do ogłoszenia o przetargu  pn. </w:t>
      </w:r>
      <w:r>
        <w:rPr>
          <w:rFonts w:ascii="Palatino Linotype" w:hAnsi="Palatino Linotype" w:cs="Palatino Linotype"/>
          <w:szCs w:val="24"/>
        </w:rPr>
        <w:t>,,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</w:t>
      </w:r>
      <w:r>
        <w:rPr>
          <w:rFonts w:ascii="Palatino Linotype" w:hAnsi="Palatino Linotype"/>
          <w:bCs/>
          <w:szCs w:val="24"/>
        </w:rPr>
        <w:t>arki Komunalnej w Połańcu Sp. z </w:t>
      </w:r>
      <w:r>
        <w:rPr>
          <w:rFonts w:ascii="Palatino Linotype" w:hAnsi="Palatino Linotype"/>
          <w:bCs/>
          <w:szCs w:val="24"/>
        </w:rPr>
        <w:t>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oferujemy wykonanie dostawy, objętej postępowaniem za cenę brutto:</w:t>
      </w:r>
    </w:p>
    <w:p w:rsidR="00114AE8" w:rsidRDefault="00114AE8" w:rsidP="00114AE8">
      <w:pPr>
        <w:pStyle w:val="Tekstpodstawowywcity"/>
        <w:ind w:left="0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brutto: .............................................................................zł,</w:t>
      </w:r>
    </w:p>
    <w:p w:rsidR="00114AE8" w:rsidRDefault="00114AE8" w:rsidP="00114AE8">
      <w:pPr>
        <w:spacing w:line="276" w:lineRule="auto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(słownie złotych: ....................................................................................................),</w:t>
      </w:r>
    </w:p>
    <w:p w:rsidR="00114AE8" w:rsidRDefault="00114AE8" w:rsidP="00114AE8">
      <w:pPr>
        <w:numPr>
          <w:ilvl w:val="0"/>
          <w:numId w:val="2"/>
        </w:numPr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Oświadczamy, że zapoznaliśmy się ze specyfikacją istotnych warunków zamówienia i nie wnosimy do niej zastrzeżeń oraz zdobyliśmy konieczne informacje do przygotowania oferty.</w:t>
      </w:r>
    </w:p>
    <w:p w:rsidR="00114AE8" w:rsidRDefault="00114AE8" w:rsidP="00114AE8">
      <w:pPr>
        <w:pStyle w:val="Stopka"/>
        <w:numPr>
          <w:ilvl w:val="0"/>
          <w:numId w:val="2"/>
        </w:numPr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Oświadczamy, że uważamy się za związanych niniejszą ofertą przez okres 30 dni od upływu terminu do składania ofert.</w:t>
      </w:r>
    </w:p>
    <w:p w:rsidR="00114AE8" w:rsidRDefault="00114AE8" w:rsidP="00114AE8">
      <w:pPr>
        <w:numPr>
          <w:ilvl w:val="0"/>
          <w:numId w:val="2"/>
        </w:numPr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Oświadczamy, że zawarty w specyfikacji istotnych warunków zamówienia projekt umowy został przez nas zaakceptowany i zobowiązujemy się w przypadku wyboru naszej oferty do zawarcia umowy na wyżej wymienionych warunkach w miejscu i terminie wyznaczonym przez Zamawiającego.</w:t>
      </w:r>
    </w:p>
    <w:p w:rsidR="00114AE8" w:rsidRDefault="00114AE8" w:rsidP="00114AE8">
      <w:pPr>
        <w:numPr>
          <w:ilvl w:val="0"/>
          <w:numId w:val="2"/>
        </w:numPr>
        <w:tabs>
          <w:tab w:val="left" w:pos="284"/>
        </w:tabs>
        <w:jc w:val="both"/>
        <w:rPr>
          <w:rFonts w:ascii="Palatino Linotype" w:hAnsi="Palatino Linotype"/>
          <w:b w:val="0"/>
        </w:rPr>
      </w:pPr>
      <w:r>
        <w:rPr>
          <w:rFonts w:ascii="Palatino Linotype" w:hAnsi="Palatino Linotype"/>
          <w:b w:val="0"/>
        </w:rPr>
        <w:t>Oświadczamy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b w:val="0"/>
        </w:rPr>
        <w:t>że udzielamy gwarancji i rękojmi na dostawę objętą przedmiotem zamówienia na okres …..….. miesięcy od daty odbioru przedmiotu zamówienia.</w:t>
      </w:r>
    </w:p>
    <w:p w:rsidR="00114AE8" w:rsidRDefault="00114AE8" w:rsidP="00114AE8">
      <w:pPr>
        <w:rPr>
          <w:rFonts w:ascii="Palatino Linotype" w:hAnsi="Palatino Linotype"/>
          <w:b w:val="0"/>
        </w:rPr>
      </w:pPr>
      <w:r>
        <w:rPr>
          <w:rFonts w:ascii="Palatino Linotype" w:hAnsi="Palatino Linotype"/>
          <w:b w:val="0"/>
        </w:rPr>
        <w:t>Uwaga:</w:t>
      </w:r>
    </w:p>
    <w:p w:rsidR="00114AE8" w:rsidRDefault="00114AE8" w:rsidP="00114AE8">
      <w:pPr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W przypadku braku zaoferowania przez Wykonawcę terminu gwarancji i rękojmi oferta wykonawcy będzie podlegała odrzuceniu.</w:t>
      </w:r>
    </w:p>
    <w:p w:rsidR="00114AE8" w:rsidRDefault="00114AE8" w:rsidP="00114AE8">
      <w:pPr>
        <w:rPr>
          <w:rFonts w:ascii="Palatino Linotype" w:hAnsi="Palatino Linotype"/>
          <w:b w:val="0"/>
          <w:szCs w:val="24"/>
        </w:rPr>
      </w:pPr>
      <w:r>
        <w:rPr>
          <w:rFonts w:ascii="Palatino Linotype" w:hAnsi="Palatino Linotype"/>
          <w:b w:val="0"/>
          <w:sz w:val="22"/>
          <w:szCs w:val="22"/>
        </w:rPr>
        <w:t>Minimalny okres gwarancji wynosi 6 miesięcy – maksymalny 12 miesięcy. W przypadku, gdy Wykonawca poda dłuższy niż 12 miesięcy okres gwarancji i rękojmi, ocenie będzie podlegał okres 6 miesięcy</w:t>
      </w:r>
      <w:r>
        <w:rPr>
          <w:rFonts w:ascii="Palatino Linotype" w:hAnsi="Palatino Linotype"/>
          <w:b w:val="0"/>
          <w:szCs w:val="24"/>
        </w:rPr>
        <w:t>.</w:t>
      </w:r>
    </w:p>
    <w:p w:rsidR="00114AE8" w:rsidRDefault="00114AE8" w:rsidP="00114AE8">
      <w:pPr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W przypadku, gdy Wykonawca poda krótszy okres gwarancji i rękojmi niż 6 miesięcy, oferta Wykonawcy będzie podlegała odrzuceniu. Zaoferowana gwarancja i rękojmia winna obejmować pełne miesiące.</w:t>
      </w:r>
    </w:p>
    <w:p w:rsidR="00114AE8" w:rsidRDefault="00114AE8" w:rsidP="00114AE8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lastRenderedPageBreak/>
        <w:t>W przypadku otrzymania zawiadomień oraz informacji, dotyczących przedmiotowego postępowania na nr faksu .................................</w:t>
      </w:r>
      <w:r>
        <w:rPr>
          <w:rFonts w:ascii="Palatino Linotype" w:hAnsi="Palatino Linotype" w:cs="Palatino Linotype"/>
          <w:b w:val="0"/>
          <w:color w:val="000000"/>
          <w:szCs w:val="24"/>
          <w:vertAlign w:val="superscript"/>
        </w:rPr>
        <w:t>*</w:t>
      </w:r>
      <w:r>
        <w:rPr>
          <w:rFonts w:ascii="Palatino Linotype" w:hAnsi="Palatino Linotype" w:cs="Palatino Linotype"/>
          <w:b w:val="0"/>
          <w:color w:val="000000"/>
          <w:szCs w:val="24"/>
        </w:rPr>
        <w:t xml:space="preserve">) deklarujemy, że w tym samym dniu prześlemy potwierdzenia ich otrzymania na numer Zamawiającego. Brak takiego potwierdzenia uprawnia Zamawiającego do uznania na podstawie wydruku nadania faksu, że wysłany faksem dokument został nam doręczony w tym dniu. </w:t>
      </w:r>
    </w:p>
    <w:p w:rsidR="00114AE8" w:rsidRDefault="00114AE8" w:rsidP="00114A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Palatino Linotype" w:hAnsi="Palatino Linotype" w:cs="Palatino Linotype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 xml:space="preserve">Zastrzegamy, że informacje zawarte w ofercie w osobnej kopercie oznaczonej „Tajemnica przedsiębiorstwa” stanowią tajemnicę przedsiębiorstwa (firmy) w rozumieniu przepisów o zwalczaniu nieuczciwej konkurencji i nie mogą być ujawniane. Na potwierdzenie przedkładamy w załączeniu do oferty stosowne uzasadnienie </w:t>
      </w:r>
      <w:r>
        <w:rPr>
          <w:rFonts w:ascii="Palatino Linotype" w:hAnsi="Palatino Linotype" w:cs="Palatino Linotype"/>
          <w:i/>
          <w:color w:val="000000"/>
          <w:szCs w:val="24"/>
        </w:rPr>
        <w:t>(jeżeli dotyczy).</w:t>
      </w:r>
    </w:p>
    <w:p w:rsidR="00114AE8" w:rsidRDefault="00114AE8" w:rsidP="00114A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Zgodnie z art. 36b ust. 1 ustawy z dnia 29 stycznia 2004r. Prawo zamówień publicznych </w:t>
      </w:r>
      <w:r>
        <w:rPr>
          <w:rFonts w:ascii="Palatino Linotype" w:hAnsi="Palatino Linotype" w:cs="Palatino Linotype"/>
          <w:b w:val="0"/>
          <w:szCs w:val="24"/>
        </w:rPr>
        <w:br/>
        <w:t xml:space="preserve">oświadczam/y, że </w:t>
      </w:r>
      <w:r>
        <w:rPr>
          <w:rFonts w:ascii="Palatino Linotype" w:hAnsi="Palatino Linotype" w:cs="Palatino Linotype"/>
          <w:spacing w:val="22"/>
          <w:szCs w:val="24"/>
        </w:rPr>
        <w:t xml:space="preserve">zamierzamy </w:t>
      </w:r>
      <w:r>
        <w:rPr>
          <w:rFonts w:ascii="Palatino Linotype" w:hAnsi="Palatino Linotype" w:cs="Palatino Linotype"/>
          <w:b w:val="0"/>
          <w:szCs w:val="24"/>
        </w:rPr>
        <w:t>powierzyć wykonanie następującej części przedmiotowego zamówienia podwykonawcom:……………………………………………</w:t>
      </w:r>
    </w:p>
    <w:p w:rsidR="00114AE8" w:rsidRDefault="00114AE8" w:rsidP="00114AE8">
      <w:pPr>
        <w:tabs>
          <w:tab w:val="left" w:pos="284"/>
        </w:tabs>
        <w:ind w:left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eastAsia="Palatino Linotype" w:hAnsi="Palatino Linotype" w:cs="Palatino Linotype"/>
          <w:b w:val="0"/>
          <w:szCs w:val="24"/>
        </w:rPr>
        <w:t>…………………………………………………………………………………………………</w:t>
      </w:r>
      <w:r>
        <w:rPr>
          <w:rFonts w:ascii="Palatino Linotype" w:hAnsi="Palatino Linotype" w:cs="Palatino Linotype"/>
          <w:b w:val="0"/>
          <w:szCs w:val="24"/>
        </w:rPr>
        <w:t>.….</w:t>
      </w:r>
    </w:p>
    <w:p w:rsidR="00114AE8" w:rsidRDefault="00114AE8" w:rsidP="00114AE8">
      <w:pPr>
        <w:tabs>
          <w:tab w:val="left" w:pos="284"/>
        </w:tabs>
        <w:ind w:left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eastAsia="Palatino Linotype" w:hAnsi="Palatino Linotype" w:cs="Palatino Linotype"/>
          <w:b w:val="0"/>
          <w:szCs w:val="24"/>
        </w:rPr>
        <w:t>…………………………………………………………………………………………</w:t>
      </w:r>
      <w:r>
        <w:rPr>
          <w:rFonts w:ascii="Palatino Linotype" w:hAnsi="Palatino Linotype" w:cs="Palatino Linotype"/>
          <w:b w:val="0"/>
          <w:szCs w:val="24"/>
        </w:rPr>
        <w:t>.………</w:t>
      </w:r>
    </w:p>
    <w:p w:rsidR="00114AE8" w:rsidRDefault="00114AE8" w:rsidP="00114AE8">
      <w:pPr>
        <w:tabs>
          <w:tab w:val="left" w:pos="284"/>
        </w:tabs>
        <w:ind w:left="284" w:hanging="284"/>
        <w:jc w:val="center"/>
        <w:rPr>
          <w:rFonts w:ascii="Palatino Linotype" w:hAnsi="Palatino Linotype" w:cs="Palatino Linotype"/>
          <w:i/>
          <w:spacing w:val="22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szCs w:val="24"/>
        </w:rPr>
        <w:t xml:space="preserve"> </w:t>
      </w:r>
      <w:r>
        <w:rPr>
          <w:rFonts w:ascii="Palatino Linotype" w:hAnsi="Palatino Linotype" w:cs="Palatino Linotype"/>
          <w:b w:val="0"/>
          <w:i/>
          <w:szCs w:val="24"/>
        </w:rPr>
        <w:t xml:space="preserve">(należy opisać części zamówienia przewidziane do wykonania przez podwykonawcę </w:t>
      </w:r>
      <w:r>
        <w:rPr>
          <w:rFonts w:ascii="Palatino Linotype" w:hAnsi="Palatino Linotype" w:cs="Palatino Linotype"/>
          <w:i/>
          <w:spacing w:val="22"/>
          <w:szCs w:val="24"/>
        </w:rPr>
        <w:t>(jeżeli dotyczy)</w:t>
      </w:r>
    </w:p>
    <w:p w:rsidR="00114AE8" w:rsidRDefault="00114AE8" w:rsidP="00114AE8">
      <w:pPr>
        <w:tabs>
          <w:tab w:val="left" w:pos="284"/>
        </w:tabs>
        <w:ind w:left="284"/>
        <w:rPr>
          <w:rFonts w:ascii="Palatino Linotype" w:hAnsi="Palatino Linotype" w:cs="Palatino Linotype"/>
          <w:i/>
          <w:szCs w:val="24"/>
        </w:rPr>
      </w:pPr>
      <w:r>
        <w:rPr>
          <w:rFonts w:ascii="Palatino Linotype" w:hAnsi="Palatino Linotype" w:cs="Palatino Linotype"/>
          <w:i/>
          <w:szCs w:val="24"/>
        </w:rPr>
        <w:t>Uwaga:</w:t>
      </w:r>
    </w:p>
    <w:p w:rsidR="00114AE8" w:rsidRDefault="00114AE8" w:rsidP="00114AE8">
      <w:pPr>
        <w:tabs>
          <w:tab w:val="left" w:pos="284"/>
        </w:tabs>
        <w:ind w:left="284"/>
        <w:jc w:val="both"/>
        <w:rPr>
          <w:rFonts w:ascii="Palatino Linotype" w:hAnsi="Palatino Linotype" w:cs="Palatino Linotype"/>
          <w:b w:val="0"/>
          <w:i/>
          <w:szCs w:val="24"/>
          <w:u w:val="single"/>
        </w:rPr>
      </w:pPr>
      <w:r>
        <w:rPr>
          <w:rFonts w:ascii="Palatino Linotype" w:hAnsi="Palatino Linotype" w:cs="Palatino Linotype"/>
          <w:b w:val="0"/>
          <w:i/>
          <w:szCs w:val="24"/>
        </w:rPr>
        <w:t xml:space="preserve">W przypadku braku opisu części zamówienia przewidzianej do wykonania przez podwykonawcę - </w:t>
      </w:r>
      <w:r>
        <w:rPr>
          <w:rFonts w:ascii="Palatino Linotype" w:hAnsi="Palatino Linotype" w:cs="Palatino Linotype"/>
          <w:b w:val="0"/>
          <w:i/>
          <w:szCs w:val="24"/>
          <w:u w:val="single"/>
        </w:rPr>
        <w:t>Zamawiający uzna, że Wykonawca zrealizuje zamówienie bez udziału podwykonawców.</w:t>
      </w:r>
    </w:p>
    <w:p w:rsidR="00114AE8" w:rsidRDefault="00114AE8" w:rsidP="00114AE8">
      <w:pPr>
        <w:tabs>
          <w:tab w:val="left" w:pos="284"/>
        </w:tabs>
        <w:ind w:left="284" w:hanging="284"/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tabs>
          <w:tab w:val="left" w:pos="284"/>
        </w:tabs>
        <w:ind w:left="284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ponadto  podaję: …………………………………………………………………………………………….</w:t>
      </w:r>
    </w:p>
    <w:p w:rsidR="00114AE8" w:rsidRDefault="00114AE8" w:rsidP="00114AE8">
      <w:pPr>
        <w:tabs>
          <w:tab w:val="left" w:pos="284"/>
        </w:tabs>
        <w:ind w:left="284"/>
        <w:rPr>
          <w:rFonts w:ascii="Palatino Linotype" w:hAnsi="Palatino Linotype" w:cs="Palatino Linotype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szCs w:val="24"/>
        </w:rPr>
        <w:t xml:space="preserve">                                        </w:t>
      </w:r>
      <w:r>
        <w:rPr>
          <w:rFonts w:ascii="Palatino Linotype" w:hAnsi="Palatino Linotype" w:cs="Palatino Linotype"/>
          <w:b w:val="0"/>
          <w:i/>
          <w:szCs w:val="24"/>
        </w:rPr>
        <w:t xml:space="preserve">(należy podać nazwy (firmy) podwykonawców </w:t>
      </w:r>
      <w:r>
        <w:rPr>
          <w:rFonts w:ascii="Palatino Linotype" w:hAnsi="Palatino Linotype" w:cs="Palatino Linotype"/>
          <w:i/>
          <w:szCs w:val="24"/>
        </w:rPr>
        <w:t>(jeżeli dotyczy)</w:t>
      </w:r>
      <w:r>
        <w:rPr>
          <w:rFonts w:ascii="Palatino Linotype" w:hAnsi="Palatino Linotype" w:cs="Palatino Linotype"/>
          <w:i/>
          <w:color w:val="000000"/>
          <w:szCs w:val="24"/>
        </w:rPr>
        <w:t xml:space="preserve"> </w:t>
      </w:r>
    </w:p>
    <w:p w:rsidR="00114AE8" w:rsidRDefault="00114AE8" w:rsidP="00114AE8">
      <w:pPr>
        <w:tabs>
          <w:tab w:val="left" w:pos="284"/>
          <w:tab w:val="left" w:pos="567"/>
        </w:tabs>
        <w:ind w:left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na których zasoby powołuję się na zasadach określonych w art. 26 ust 2b w celu wykazania spełniania warunków udziału w postępowaniu, o których mowa w art. 22 ust. 1 ustawy.</w:t>
      </w:r>
    </w:p>
    <w:p w:rsidR="00114AE8" w:rsidRDefault="00114AE8" w:rsidP="00114AE8">
      <w:pPr>
        <w:numPr>
          <w:ilvl w:val="0"/>
          <w:numId w:val="2"/>
        </w:num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Nasz Nr rachunku ………………………………………………………………………………………….</w:t>
      </w:r>
    </w:p>
    <w:p w:rsidR="00114AE8" w:rsidRDefault="00114AE8" w:rsidP="00114AE8">
      <w:pPr>
        <w:numPr>
          <w:ilvl w:val="0"/>
          <w:numId w:val="2"/>
        </w:numPr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Oferta nasza zawiera................ kolejno ponumerowanych stron.</w:t>
      </w:r>
    </w:p>
    <w:p w:rsidR="00114AE8" w:rsidRDefault="00114AE8" w:rsidP="00114AE8">
      <w:pPr>
        <w:numPr>
          <w:ilvl w:val="0"/>
          <w:numId w:val="2"/>
        </w:num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Załącznikami do niniejszej oferty są: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....................................................                                                               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  <w:vertAlign w:val="superscript"/>
        </w:rPr>
        <w:t>*</w:t>
      </w:r>
      <w:r>
        <w:rPr>
          <w:rFonts w:ascii="Palatino Linotype" w:hAnsi="Palatino Linotype" w:cs="Palatino Linotype"/>
          <w:b w:val="0"/>
          <w:i/>
          <w:szCs w:val="24"/>
        </w:rPr>
        <w:t>)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Prosimy podać dostępny Wykonawcy numer faksu. 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</w:t>
      </w:r>
      <w:r>
        <w:rPr>
          <w:rFonts w:ascii="Palatino Linotype" w:eastAsia="Palatino Linotype" w:hAnsi="Palatino Linotype" w:cs="Palatino Linotype"/>
          <w:b w:val="0"/>
          <w:szCs w:val="24"/>
        </w:rPr>
        <w:t xml:space="preserve">                                                              </w:t>
      </w:r>
      <w:r>
        <w:rPr>
          <w:rFonts w:ascii="Palatino Linotype" w:hAnsi="Palatino Linotype" w:cs="Palatino Linotype"/>
          <w:b w:val="0"/>
          <w:szCs w:val="24"/>
        </w:rPr>
        <w:t>Podpisano</w:t>
      </w:r>
    </w:p>
    <w:p w:rsidR="00114AE8" w:rsidRDefault="00114AE8" w:rsidP="00114AE8">
      <w:pPr>
        <w:ind w:left="5245"/>
        <w:jc w:val="center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>(podpis/y osoby/osób upoważnionej/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>do reprezentowania Wykonawcy)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dnia, .............................................                                                  </w:t>
      </w:r>
    </w:p>
    <w:p w:rsidR="00114AE8" w:rsidRDefault="00114AE8" w:rsidP="00114AE8">
      <w:pPr>
        <w:widowControl w:val="0"/>
        <w:autoSpaceDE w:val="0"/>
        <w:jc w:val="both"/>
        <w:rPr>
          <w:rFonts w:eastAsia="Calibri"/>
          <w:b w:val="0"/>
          <w:bCs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</w:p>
    <w:p w:rsidR="00114AE8" w:rsidRDefault="00114AE8" w:rsidP="00114AE8">
      <w:pPr>
        <w:widowControl w:val="0"/>
        <w:autoSpaceDE w:val="0"/>
        <w:jc w:val="right"/>
        <w:rPr>
          <w:rFonts w:eastAsia="Calibri"/>
          <w:b w:val="0"/>
          <w:bCs/>
          <w:i/>
          <w:kern w:val="2"/>
          <w:sz w:val="20"/>
        </w:rPr>
      </w:pPr>
      <w:r>
        <w:rPr>
          <w:rFonts w:eastAsia="Calibri"/>
          <w:b w:val="0"/>
          <w:bCs/>
          <w:i/>
          <w:kern w:val="2"/>
          <w:sz w:val="20"/>
        </w:rPr>
        <w:t>Załącznik do oferty</w:t>
      </w:r>
    </w:p>
    <w:p w:rsidR="00114AE8" w:rsidRDefault="00114AE8" w:rsidP="00114AE8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14AE8" w:rsidRDefault="00114AE8" w:rsidP="00114AE8">
      <w:pPr>
        <w:pStyle w:val="Normal1"/>
        <w:ind w:left="1712" w:firstLine="412"/>
        <w:rPr>
          <w:rFonts w:ascii="Times New Roman" w:hAnsi="Times New Roman" w:cs="Times New Roman"/>
          <w:b/>
          <w:bCs/>
          <w:color w:val="auto"/>
          <w:kern w:val="2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OPIS PARAMETRÓW </w:t>
      </w:r>
      <w:r>
        <w:rPr>
          <w:rFonts w:ascii="Times New Roman" w:hAnsi="Times New Roman" w:cs="Times New Roman"/>
          <w:b/>
          <w:bCs/>
          <w:color w:val="auto"/>
          <w:kern w:val="2"/>
        </w:rPr>
        <w:t xml:space="preserve">TECHNICZNYCH </w:t>
      </w: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/>
          <w:bCs/>
          <w:szCs w:val="24"/>
        </w:rPr>
        <w:t>Przetargu nieograniczonego na dostawę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pStyle w:val="Akapitzlist"/>
        <w:widowControl/>
        <w:suppressAutoHyphens w:val="0"/>
        <w:spacing w:after="160" w:line="252" w:lineRule="auto"/>
        <w:ind w:left="1004"/>
        <w:rPr>
          <w:b/>
          <w:bCs/>
        </w:rPr>
      </w:pPr>
    </w:p>
    <w:p w:rsidR="00114AE8" w:rsidRDefault="00114AE8" w:rsidP="00114AE8">
      <w:pPr>
        <w:pStyle w:val="Akapitzlist"/>
        <w:widowControl/>
        <w:numPr>
          <w:ilvl w:val="0"/>
          <w:numId w:val="3"/>
        </w:numPr>
        <w:suppressAutoHyphens w:val="0"/>
        <w:spacing w:after="160" w:line="252" w:lineRule="auto"/>
        <w:rPr>
          <w:b/>
          <w:bCs/>
        </w:rPr>
      </w:pPr>
      <w:r>
        <w:rPr>
          <w:b/>
          <w:bCs/>
        </w:rPr>
        <w:t>Niniejsza oferta zostaje złożona przez</w:t>
      </w:r>
      <w:r>
        <w:rPr>
          <w:b/>
          <w:bCs/>
          <w:vertAlign w:val="superscript"/>
        </w:rPr>
        <w:t xml:space="preserve">1 </w:t>
      </w:r>
      <w:r>
        <w:rPr>
          <w:b/>
          <w:bCs/>
        </w:rPr>
        <w:t>:</w:t>
      </w:r>
    </w:p>
    <w:p w:rsidR="00114AE8" w:rsidRDefault="00114AE8" w:rsidP="00114AE8">
      <w:pPr>
        <w:pStyle w:val="Akapitzlist"/>
        <w:widowControl/>
        <w:suppressAutoHyphens w:val="0"/>
        <w:spacing w:after="160" w:line="252" w:lineRule="auto"/>
        <w:ind w:left="1004"/>
        <w:rPr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694"/>
      </w:tblGrid>
      <w:tr w:rsidR="00114AE8" w:rsidTr="00114A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Lp.</w:t>
            </w:r>
          </w:p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Nazwa(y) Wykonawcy (ów)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Adres(y) Wykonawcy(ów)</w:t>
            </w:r>
          </w:p>
        </w:tc>
      </w:tr>
      <w:tr w:rsidR="00114AE8" w:rsidTr="00114A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…………………………………………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</w:p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……………………………………………………….</w:t>
            </w:r>
          </w:p>
          <w:p w:rsidR="00114AE8" w:rsidRDefault="00114AE8">
            <w:pPr>
              <w:snapToGrid w:val="0"/>
              <w:rPr>
                <w:b w:val="0"/>
                <w:bCs/>
                <w:kern w:val="2"/>
                <w:sz w:val="20"/>
              </w:rPr>
            </w:pPr>
          </w:p>
        </w:tc>
      </w:tr>
    </w:tbl>
    <w:p w:rsidR="00114AE8" w:rsidRDefault="00114AE8" w:rsidP="00114AE8">
      <w:pPr>
        <w:pStyle w:val="Normal1"/>
        <w:ind w:left="1004"/>
        <w:jc w:val="both"/>
      </w:pP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>Przedmiotem zamówienia jest dostawa samochodu używany śmieciarka.</w:t>
      </w:r>
    </w:p>
    <w:p w:rsidR="00114AE8" w:rsidRDefault="00114AE8" w:rsidP="00114AE8">
      <w:pPr>
        <w:pStyle w:val="Normal1"/>
        <w:ind w:left="1004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>UWAGA:</w:t>
      </w: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 xml:space="preserve">Spełnienie wymagań Zamawiającego musi być zgodne z kratą techniczną pojazdu </w:t>
      </w:r>
    </w:p>
    <w:p w:rsidR="00114AE8" w:rsidRDefault="00114AE8" w:rsidP="00114AE8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  <w:t>W parametrach technicznych należy wpisać TAK lub NIE albo podać konkretne parametry techniczne podać oferowane parametry samochodu.</w:t>
      </w:r>
    </w:p>
    <w:p w:rsidR="00114AE8" w:rsidRDefault="00114AE8" w:rsidP="00114AE8">
      <w:pPr>
        <w:pStyle w:val="Normal1"/>
        <w:ind w:left="1004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290"/>
      </w:tblGrid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Minimalne wymagania Zamawiającego</w:t>
            </w:r>
          </w:p>
          <w:p w:rsidR="00114AE8" w:rsidRDefault="00114AE8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Spełnienie wymagań Zamawiającego</w:t>
            </w:r>
          </w:p>
          <w:p w:rsidR="00114AE8" w:rsidRDefault="00114AE8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Wpisać:</w:t>
            </w:r>
          </w:p>
          <w:p w:rsidR="00114AE8" w:rsidRDefault="00114AE8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TAK – jeżeli pojazd posiada dany parametr, </w:t>
            </w:r>
          </w:p>
          <w:p w:rsidR="00114AE8" w:rsidRDefault="00114AE8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– jeżeli pojazd nie posiada parametru</w:t>
            </w:r>
          </w:p>
          <w:p w:rsidR="00114AE8" w:rsidRDefault="00114AE8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114AE8" w:rsidTr="00114AE8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I. PARAMETRY TECHNICZNE</w:t>
            </w:r>
          </w:p>
          <w:p w:rsidR="00114AE8" w:rsidRDefault="00114AE8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Rok produkcji: nie starszy niż 2003r.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Marka: ………….……….…</w:t>
            </w:r>
          </w:p>
          <w:p w:rsidR="00114AE8" w:rsidRDefault="00114AE8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Model: ………………….….</w:t>
            </w:r>
          </w:p>
          <w:p w:rsidR="00114AE8" w:rsidRDefault="00114AE8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Rok produkcji: …………….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Moc nie mniejsza niż 227 kW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Moc ……….kW  (……..KM)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  <w:t>Samochód spełniający normę emisji spalin min: Euro 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  <w:p w:rsidR="00114AE8" w:rsidRDefault="00114AE8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…………………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Rozmiar kół 22,5’’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Rodzaj paliwa: olej napędowy (ON)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Zbiornik paliwa  – min 300 l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Skrzynia biegów manualna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Napęd na tylną oś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Mechaniczna blokada mechanizmu różnicowego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Hamulce wentylowane tarczowe dla osi przedniej i tylnej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Zawieszenie oś przednia wyposażona w paraboliczne resory piórowe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Zawieszenie oś tylna napędzana pneumatyczna sterowana elektronicznie z redukcją wyposażona amortyzatory i stabilizator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Pionowy wlot powietrza z filtrem powietrza ponad ramą i wydech pionowy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Pojazd wyposażony w światła ostrzegawcze z przodu i tyłu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Sygnał biegu wstecznego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shd w:val="clear" w:color="auto" w:fill="FFFF00"/>
              </w:rPr>
              <w:t>DMC 26 000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Ilość miejsc łącznie z kierowcą: 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Koło zapasowe pełnowymiarowe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Kierownica z lewej strony fabrycznie montowana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Kierownica regulowana w wysokości i głębokości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20"/>
              </w:rPr>
            </w:pPr>
            <w:r>
              <w:rPr>
                <w:b w:val="0"/>
                <w:bCs/>
                <w:kern w:val="2"/>
                <w:sz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Regulowane siedzenie kierowcy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Immobilaizer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System: ABS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lastRenderedPageBreak/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Wspomaganie hamowania awaryjnego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Wspomaganie układu kierowniczego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Minimum dwa komplety oryginalnych kluczyków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Zabudowane radio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Minimum  2 głośniki i antena podłączone do radia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Pokrowce na siedzenia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Szyby boczne przednie sterowane elektrycznie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Reflektory przednie z możliwością regulacji wysokości zależną od obciążenia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Korek wlewu paliwa zamykany na kluczyk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Zderzaki przednie metalowe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Dwa lusterka boczne w osłonie plastikowej , jedno lusterko krawężnikowe i jedno lusterko szerokokątne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Zestaw naprawczy koła (lewarek, klucz do kół, itp.)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Apteczka pierwszej pomocy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Gaśnica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Trójkąt odblaskowy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Kamizelka odblaskowa 3 szt.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Zestaw zapasowych żarówek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Zestaw zapasowych bezpieczników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Świadectwo homologacji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Karta gwarancji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Instrukcja obsługi w języku polskim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Fotel kierowcy pneumatyczny z zagłówkiem i trzypunktowym pasem bezpieczeństwa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Fotek boczny podwójny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Kamera cofania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Rama i kabina bez śladów korozji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  <w:tr w:rsidR="00114AE8" w:rsidTr="00114AE8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Normal1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Tachograf  z ważną legalizacją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</w:rPr>
              <w:t>……………..</w:t>
            </w:r>
          </w:p>
        </w:tc>
      </w:tr>
    </w:tbl>
    <w:p w:rsidR="00114AE8" w:rsidRDefault="00114AE8" w:rsidP="00114AE8"/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290"/>
      </w:tblGrid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II. Parametry Zabudowy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Śmieciarka jednokomorowa z urządzeniem zasypowym tylnym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 xml:space="preserve">                       ..…………….</w:t>
            </w:r>
          </w:p>
        </w:tc>
      </w:tr>
      <w:tr w:rsidR="00114AE8" w:rsidTr="00114AE8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skrzyni ładunkowej 20m3 – 25m3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………………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Odwłok wykonany z blachy o zwiększonej wytrzymałości na ścieranie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Mechanizm zgniatania liniowy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Normal1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Stopień zagęszczenia odpadów min: 1:7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Uniwersalne urządzenie załadowcze dostosowane do współpracy z pojemnikami 110 do 1100 litrów i kontenerów KP7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Sterowanie z wewnątrz i zewnątrz pojazdu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Nominalna moc załadunkowa – min 4 - 7 ton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tabs>
                <w:tab w:val="left" w:pos="285"/>
                <w:tab w:val="center" w:pos="1527"/>
              </w:tabs>
              <w:snapToGrid w:val="0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Moc załadunkowa</w:t>
            </w:r>
            <w:r>
              <w:rPr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Dwa stopnie dla ładowaczy z czujnikami ograniczenia prędkości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Osłony bezpieczeństwa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 na odcieki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Uszczelka pomiędzy zabudową a odwłokiem zabezpieczającą przed wyciekiem substancji ciekłych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Światła obrysowe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……………….</w:t>
            </w:r>
          </w:p>
        </w:tc>
      </w:tr>
      <w:tr w:rsidR="00114AE8" w:rsidTr="00114AE8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tabs>
                <w:tab w:val="left" w:pos="7770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 xml:space="preserve">14                  </w:t>
            </w:r>
            <w:r>
              <w:rPr>
                <w:b w:val="0"/>
                <w:sz w:val="18"/>
                <w:szCs w:val="18"/>
              </w:rPr>
              <w:t>Skrzynka narzędziowa                                                                                                     ..………………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Konstrukcja stalowa śrutowana, malowana farbą podkładową, następnie malowana nawierzchniowo farbą poliuretanową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 xml:space="preserve">                      ……………….</w:t>
            </w:r>
          </w:p>
        </w:tc>
      </w:tr>
      <w:tr w:rsidR="00114AE8" w:rsidTr="00114A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Dostosowanie do współpracy z typowymi kontenerami – typ KP-7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rPr>
          <w:trHeight w:val="3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widowControl w:val="0"/>
              <w:overflowPunct w:val="0"/>
              <w:autoSpaceDE w:val="0"/>
              <w:snapToGrid w:val="0"/>
              <w:ind w:right="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Dokumentacja do rejestracji w UDT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  <w:r>
              <w:rPr>
                <w:b w:val="0"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114AE8" w:rsidTr="00114AE8">
        <w:trPr>
          <w:trHeight w:val="3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pStyle w:val="Akapitzlist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AE8" w:rsidRDefault="00114AE8">
            <w:pPr>
              <w:widowControl w:val="0"/>
              <w:overflowPunct w:val="0"/>
              <w:autoSpaceDE w:val="0"/>
              <w:snapToGrid w:val="0"/>
              <w:ind w:right="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Zabudowa nie starsza niż 2010r.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snapToGrid w:val="0"/>
              <w:jc w:val="center"/>
              <w:rPr>
                <w:b w:val="0"/>
                <w:bCs/>
                <w:kern w:val="2"/>
                <w:sz w:val="18"/>
                <w:szCs w:val="18"/>
              </w:rPr>
            </w:pPr>
          </w:p>
        </w:tc>
      </w:tr>
    </w:tbl>
    <w:p w:rsidR="00114AE8" w:rsidRDefault="00114AE8" w:rsidP="00114AE8">
      <w:pPr>
        <w:pStyle w:val="Akapitzlist"/>
        <w:suppressAutoHyphens w:val="0"/>
        <w:overflowPunct w:val="0"/>
        <w:autoSpaceDE w:val="0"/>
        <w:spacing w:after="160" w:line="252" w:lineRule="auto"/>
        <w:ind w:left="0"/>
      </w:pPr>
      <w:r>
        <w:t>Wykonawca zobowiązuje się do przeszkolenia kierowcy oraz służb konserwacyjno-naprawczych zamawiającego w zakresie obsługi i eksploatacji ww. pojazdu.</w:t>
      </w:r>
    </w:p>
    <w:p w:rsidR="00114AE8" w:rsidRDefault="00114AE8" w:rsidP="00114AE8">
      <w:pPr>
        <w:pageBreakBefore/>
        <w:tabs>
          <w:tab w:val="left" w:pos="0"/>
          <w:tab w:val="left" w:pos="426"/>
          <w:tab w:val="left" w:pos="8164"/>
        </w:tabs>
        <w:ind w:right="-142"/>
        <w:jc w:val="right"/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lastRenderedPageBreak/>
        <w:t>Załącznik Nr 2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(nazwa i adres wykonawcy/ów)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OŚWIADCZENIE</w:t>
      </w: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SPEŁNIANIU WARUNKÓW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jc w:val="center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z art. 22 ust. 1 ustawy z dnia 29 stycznia 2004 r. Prawo zamówień publicznych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pStyle w:val="WW-Domylnie"/>
        <w:suppressAutoHyphens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>Przystępując do postępowania o udzielenie zamówienia publicznego w trybie przetargu nieograniczonego pn.</w:t>
      </w:r>
      <w:r>
        <w:rPr>
          <w:rFonts w:ascii="Palatino Linotype" w:hAnsi="Palatino Linotype" w:cs="Palatino Linotype"/>
          <w:szCs w:val="24"/>
        </w:rPr>
        <w:t xml:space="preserve"> ,,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ind w:firstLine="708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Ja (imię i nazwisko)........................................................................................................................... 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spacing w:line="360" w:lineRule="auto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jako upoważniony przedstawiciel wykonawcy ................................................................................................................................................................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color w:val="000000"/>
          <w:szCs w:val="24"/>
        </w:rPr>
      </w:pP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oświadczam, że </w:t>
      </w:r>
      <w:r>
        <w:rPr>
          <w:rFonts w:ascii="Palatino Linotype" w:hAnsi="Palatino Linotype" w:cs="Palatino Linotype"/>
          <w:szCs w:val="24"/>
        </w:rPr>
        <w:t>spełniamy warunki, określone art. 22 ust. 1 ustawy, dotycz</w:t>
      </w:r>
      <w:r>
        <w:rPr>
          <w:rFonts w:ascii="Palatino Linotype" w:eastAsia="TimesNewRoman" w:hAnsi="Palatino Linotype" w:cs="Palatino Linotype"/>
          <w:szCs w:val="24"/>
        </w:rPr>
        <w:t>ą</w:t>
      </w:r>
      <w:r>
        <w:rPr>
          <w:rFonts w:ascii="Palatino Linotype" w:hAnsi="Palatino Linotype" w:cs="Palatino Linotype"/>
          <w:szCs w:val="24"/>
        </w:rPr>
        <w:t>ce: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a)</w:t>
      </w:r>
      <w:r>
        <w:rPr>
          <w:rFonts w:ascii="Palatino Linotype" w:hAnsi="Palatino Linotype" w:cs="Palatino Linotype"/>
          <w:b w:val="0"/>
          <w:szCs w:val="24"/>
        </w:rPr>
        <w:tab/>
        <w:t>posiadania uprawnie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ń </w:t>
      </w:r>
      <w:r>
        <w:rPr>
          <w:rFonts w:ascii="Palatino Linotype" w:hAnsi="Palatino Linotype" w:cs="Palatino Linotype"/>
          <w:b w:val="0"/>
          <w:szCs w:val="24"/>
        </w:rPr>
        <w:t>do wykonywania okre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lonej działalno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lub czynno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ci, je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eli przepisy prawa nakładaj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ą </w:t>
      </w:r>
      <w:r>
        <w:rPr>
          <w:rFonts w:ascii="Palatino Linotype" w:hAnsi="Palatino Linotype" w:cs="Palatino Linotype"/>
          <w:b w:val="0"/>
          <w:szCs w:val="24"/>
        </w:rPr>
        <w:t>obowi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zek ich posiadania,</w:t>
      </w:r>
    </w:p>
    <w:p w:rsidR="00114AE8" w:rsidRDefault="00114AE8" w:rsidP="00114AE8">
      <w:pPr>
        <w:pStyle w:val="Tekstpodstawowywcity32"/>
        <w:tabs>
          <w:tab w:val="left" w:pos="284"/>
        </w:tabs>
        <w:ind w:left="284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b)</w:t>
      </w:r>
      <w:r>
        <w:rPr>
          <w:rFonts w:ascii="Palatino Linotype" w:hAnsi="Palatino Linotype" w:cs="Palatino Linotype"/>
          <w:szCs w:val="24"/>
        </w:rPr>
        <w:tab/>
        <w:t>posiadania wiedzy i do</w:t>
      </w:r>
      <w:r>
        <w:rPr>
          <w:rFonts w:ascii="Palatino Linotype" w:eastAsia="TimesNewRoman" w:hAnsi="Palatino Linotype" w:cs="Palatino Linotype"/>
          <w:szCs w:val="24"/>
        </w:rPr>
        <w:t>ś</w:t>
      </w:r>
      <w:r>
        <w:rPr>
          <w:rFonts w:ascii="Palatino Linotype" w:hAnsi="Palatino Linotype" w:cs="Palatino Linotype"/>
          <w:szCs w:val="24"/>
        </w:rPr>
        <w:t xml:space="preserve">wiadczenia, </w:t>
      </w:r>
    </w:p>
    <w:p w:rsidR="00114AE8" w:rsidRDefault="00114AE8" w:rsidP="00114AE8">
      <w:pPr>
        <w:pStyle w:val="Tekstpodstawowywcity32"/>
        <w:tabs>
          <w:tab w:val="left" w:pos="284"/>
          <w:tab w:val="left" w:pos="1276"/>
        </w:tabs>
        <w:ind w:left="284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c)</w:t>
      </w:r>
      <w:r>
        <w:rPr>
          <w:rFonts w:ascii="Palatino Linotype" w:hAnsi="Palatino Linotype" w:cs="Palatino Linotype"/>
          <w:szCs w:val="24"/>
        </w:rPr>
        <w:tab/>
        <w:t xml:space="preserve">dysponowania odpowiednim potencjałem technicznym oraz osobami zdolnymi do wykonania zamówienia, 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d)</w:t>
      </w:r>
      <w:r>
        <w:rPr>
          <w:rFonts w:ascii="Palatino Linotype" w:hAnsi="Palatino Linotype" w:cs="Palatino Linotype"/>
          <w:b w:val="0"/>
          <w:szCs w:val="24"/>
        </w:rPr>
        <w:tab/>
        <w:t>sytuacji ekonomicznej i finansowej.</w:t>
      </w:r>
    </w:p>
    <w:p w:rsidR="00114AE8" w:rsidRDefault="00114AE8" w:rsidP="00114AE8">
      <w:pPr>
        <w:tabs>
          <w:tab w:val="left" w:pos="284"/>
        </w:tabs>
        <w:ind w:left="284" w:hanging="284"/>
        <w:rPr>
          <w:rFonts w:ascii="Palatino Linotype" w:hAnsi="Palatino Linotype" w:cs="Palatino Linotype"/>
          <w:b w:val="0"/>
          <w:i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miejscowość, data                                                            podpis/y osób/y upoważnionej/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do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ab/>
        <w:t xml:space="preserve">reprezentowania wykonawcy </w:t>
      </w: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autoSpaceDE w:val="0"/>
        <w:jc w:val="both"/>
      </w:pPr>
    </w:p>
    <w:p w:rsidR="00114AE8" w:rsidRDefault="00114AE8" w:rsidP="00114AE8">
      <w:pPr>
        <w:jc w:val="right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lastRenderedPageBreak/>
        <w:t>Załącznik Nr 3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jc w:val="right"/>
        <w:rPr>
          <w:rFonts w:ascii="Palatino Linotype" w:hAnsi="Palatino Linotype" w:cs="Palatino Linotype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…………………………………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………………………………....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(nazwa i adres wykonawcy/ów)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OŚWIADCZENIE</w:t>
      </w:r>
    </w:p>
    <w:p w:rsidR="00114AE8" w:rsidRDefault="00114AE8" w:rsidP="00114AE8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BRAKU PODSTAW DO WYKLUCZENIA</w:t>
      </w:r>
    </w:p>
    <w:p w:rsidR="00114AE8" w:rsidRDefault="00114AE8" w:rsidP="00114AE8">
      <w:pPr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jc w:val="center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z art. 24 ust. 1 ustawy z dnia 29 stycznia 2004 r. Prawo zamówień publicznych</w:t>
      </w: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 xml:space="preserve">Przystępując do postępowania o udzielenie zamówienia publicznego w trybie przetargu nieograniczonego pn. </w:t>
      </w:r>
      <w:r>
        <w:rPr>
          <w:rFonts w:ascii="Palatino Linotype" w:hAnsi="Palatino Linotype" w:cs="Palatino Linotype"/>
          <w:szCs w:val="24"/>
        </w:rPr>
        <w:t xml:space="preserve">,, 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Ja (imię i nazwisko)............................................................................................................................ </w:t>
      </w:r>
    </w:p>
    <w:p w:rsidR="00114AE8" w:rsidRDefault="00114AE8" w:rsidP="00114AE8">
      <w:pPr>
        <w:spacing w:line="360" w:lineRule="auto"/>
        <w:rPr>
          <w:rFonts w:ascii="Palatino Linotype" w:hAnsi="Palatino Linotype" w:cs="Palatino Linotype"/>
          <w:b w:val="0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jako upoważniony przedstawiciel wykonawcy .............................................................................................................................................</w:t>
      </w:r>
    </w:p>
    <w:p w:rsidR="00114AE8" w:rsidRDefault="00114AE8" w:rsidP="00114AE8">
      <w:pPr>
        <w:pStyle w:val="WW-Domylnie"/>
        <w:suppressAutoHyphens w:val="0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>oświadczam, że brak jest podstaw do wykluczenia z postępowania o udzielenie zamówienia Wykonawcy w okolicznościach, o których mowa w art. 24 ust.1 ustawy.</w:t>
      </w: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szCs w:val="24"/>
        </w:rPr>
      </w:pP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Zgodnie z art. 24 ust. 1 ustawy z post</w:t>
      </w:r>
      <w:r>
        <w:rPr>
          <w:rFonts w:ascii="Palatino Linotype" w:eastAsia="TimesNewRoman" w:hAnsi="Palatino Linotype" w:cs="Palatino Linotype"/>
          <w:color w:val="000000"/>
          <w:szCs w:val="24"/>
        </w:rPr>
        <w:t>ę</w:t>
      </w:r>
      <w:r>
        <w:rPr>
          <w:rFonts w:ascii="Palatino Linotype" w:hAnsi="Palatino Linotype" w:cs="Palatino Linotype"/>
          <w:color w:val="000000"/>
          <w:szCs w:val="24"/>
        </w:rPr>
        <w:t>powania o udzielenie zamówienia wyklucza si</w:t>
      </w:r>
      <w:r>
        <w:rPr>
          <w:rFonts w:ascii="Palatino Linotype" w:eastAsia="TimesNewRoman" w:hAnsi="Palatino Linotype" w:cs="Palatino Linotype"/>
          <w:color w:val="000000"/>
          <w:szCs w:val="24"/>
        </w:rPr>
        <w:t>ę</w:t>
      </w:r>
      <w:r>
        <w:rPr>
          <w:rFonts w:ascii="Palatino Linotype" w:hAnsi="Palatino Linotype" w:cs="Palatino Linotype"/>
          <w:color w:val="000000"/>
          <w:szCs w:val="24"/>
        </w:rPr>
        <w:t>: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1)</w:t>
      </w:r>
      <w:r>
        <w:rPr>
          <w:rFonts w:ascii="Palatino Linotype" w:hAnsi="Palatino Linotype" w:cs="Palatino Linotype"/>
          <w:b w:val="0"/>
          <w:color w:val="000000"/>
          <w:szCs w:val="24"/>
        </w:rPr>
        <w:tab/>
        <w:t>wykonawców, w stosunku, do których otwarto likwidacj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color w:val="000000"/>
          <w:szCs w:val="24"/>
        </w:rPr>
        <w:t>lub, których upadło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 xml:space="preserve">ść </w:t>
      </w:r>
      <w:r>
        <w:rPr>
          <w:rFonts w:ascii="Palatino Linotype" w:hAnsi="Palatino Linotype" w:cs="Palatino Linotype"/>
          <w:b w:val="0"/>
          <w:color w:val="000000"/>
          <w:szCs w:val="24"/>
        </w:rPr>
        <w:t>ogłoszono, z wyj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ą</w:t>
      </w:r>
      <w:r>
        <w:rPr>
          <w:rFonts w:ascii="Palatino Linotype" w:hAnsi="Palatino Linotype" w:cs="Palatino Linotype"/>
          <w:b w:val="0"/>
          <w:color w:val="000000"/>
          <w:szCs w:val="24"/>
        </w:rPr>
        <w:t>tkiem wykonawców, którzy po ogłoszeniu upadło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ś</w:t>
      </w:r>
      <w:r>
        <w:rPr>
          <w:rFonts w:ascii="Palatino Linotype" w:hAnsi="Palatino Linotype" w:cs="Palatino Linotype"/>
          <w:b w:val="0"/>
          <w:color w:val="000000"/>
          <w:szCs w:val="24"/>
        </w:rPr>
        <w:t>ci zawarli układ zatwierdzony prawomocnym postanowieniem s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ą</w:t>
      </w:r>
      <w:r>
        <w:rPr>
          <w:rFonts w:ascii="Palatino Linotype" w:hAnsi="Palatino Linotype" w:cs="Palatino Linotype"/>
          <w:b w:val="0"/>
          <w:color w:val="000000"/>
          <w:szCs w:val="24"/>
        </w:rPr>
        <w:t>du, je</w:t>
      </w:r>
      <w:r>
        <w:rPr>
          <w:rFonts w:ascii="Palatino Linotype" w:eastAsia="TimesNewRoman" w:hAnsi="Palatino Linotype" w:cs="Palatino Linotype"/>
          <w:b w:val="0"/>
          <w:color w:val="000000"/>
          <w:szCs w:val="24"/>
        </w:rPr>
        <w:t>ż</w:t>
      </w:r>
      <w:r>
        <w:rPr>
          <w:rFonts w:ascii="Palatino Linotype" w:hAnsi="Palatino Linotype" w:cs="Palatino Linotype"/>
          <w:b w:val="0"/>
          <w:color w:val="000000"/>
          <w:szCs w:val="24"/>
        </w:rPr>
        <w:t>eli układ nie przewiduje zaspokojenia wierzycieli przez</w:t>
      </w:r>
      <w:r>
        <w:rPr>
          <w:rFonts w:ascii="Palatino Linotype" w:hAnsi="Palatino Linotype" w:cs="Palatino Linotype"/>
          <w:b w:val="0"/>
          <w:szCs w:val="24"/>
        </w:rPr>
        <w:t xml:space="preserve"> likwidacj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tku upadłego;</w:t>
      </w:r>
    </w:p>
    <w:p w:rsidR="00114AE8" w:rsidRDefault="00114AE8" w:rsidP="00114AE8">
      <w:pPr>
        <w:tabs>
          <w:tab w:val="left" w:pos="284"/>
          <w:tab w:val="left" w:pos="567"/>
          <w:tab w:val="left" w:pos="709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2)</w:t>
      </w:r>
      <w:r>
        <w:rPr>
          <w:rFonts w:ascii="Palatino Linotype" w:hAnsi="Palatino Linotype" w:cs="Palatino Linotype"/>
          <w:b w:val="0"/>
          <w:szCs w:val="24"/>
        </w:rPr>
        <w:tab/>
        <w:t>wykonawców, którzy zalegaj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ą </w:t>
      </w:r>
      <w:r>
        <w:rPr>
          <w:rFonts w:ascii="Palatino Linotype" w:hAnsi="Palatino Linotype" w:cs="Palatino Linotype"/>
          <w:b w:val="0"/>
          <w:szCs w:val="24"/>
        </w:rPr>
        <w:t>z uiszczeniem podatków, opłat lub składek na ubezpieczenia społeczne lub zdrowotne, z wyj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tkiem przypadków, gdy uzyskali oni przewidziane prawem zwolnienie, odroczenie, rozło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enie na raty zaległych płatno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lub wstrzymanie w cało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wykonania decyzji wła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ciwego organu;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3)</w:t>
      </w:r>
      <w:r>
        <w:rPr>
          <w:rFonts w:ascii="Palatino Linotype" w:hAnsi="Palatino Linotype" w:cs="Palatino Linotype"/>
          <w:b w:val="0"/>
          <w:szCs w:val="24"/>
        </w:rPr>
        <w:tab/>
        <w:t>osoby fizyczne, które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 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4)</w:t>
      </w:r>
      <w:r>
        <w:rPr>
          <w:rFonts w:ascii="Palatino Linotype" w:hAnsi="Palatino Linotype" w:cs="Palatino Linotype"/>
          <w:b w:val="0"/>
          <w:szCs w:val="24"/>
        </w:rPr>
        <w:tab/>
        <w:t>spółki jawne, których wspólnika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 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hAnsi="Palatino Linotype" w:cs="Palatino Linotype"/>
          <w:b w:val="0"/>
          <w:szCs w:val="24"/>
        </w:rPr>
        <w:lastRenderedPageBreak/>
        <w:t>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5)</w:t>
      </w:r>
      <w:r>
        <w:rPr>
          <w:rFonts w:ascii="Palatino Linotype" w:hAnsi="Palatino Linotype" w:cs="Palatino Linotype"/>
          <w:b w:val="0"/>
          <w:szCs w:val="24"/>
        </w:rPr>
        <w:tab/>
        <w:t>spółki partnerskie, których partnera lub członka zarz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du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 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6)</w:t>
      </w:r>
      <w:r>
        <w:rPr>
          <w:rFonts w:ascii="Palatino Linotype" w:hAnsi="Palatino Linotype" w:cs="Palatino Linotype"/>
          <w:b w:val="0"/>
          <w:szCs w:val="24"/>
        </w:rPr>
        <w:tab/>
        <w:t>spółki komandytowe oraz spółki komandytowo-akcyjne, których komplementariusza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 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 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skarbowego;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7)</w:t>
      </w:r>
      <w:r>
        <w:rPr>
          <w:rFonts w:ascii="Palatino Linotype" w:hAnsi="Palatino Linotype" w:cs="Palatino Linotype"/>
          <w:b w:val="0"/>
          <w:szCs w:val="24"/>
        </w:rPr>
        <w:tab/>
        <w:t>osoby prawne, których urz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duj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cego członka organu zarz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dzaj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cego prawomocnie skazano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z post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powaniem o udzielenie zamówienia,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prawom osób wykonuj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prac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zarobkow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pstwo przeciwko 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rodowisku,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przekupstwa,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przeciwko obrotowi gospodarczemu lub inne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popełnione w celu osi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gni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cia korzy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tkowych, a tak</w:t>
      </w:r>
      <w:r>
        <w:rPr>
          <w:rFonts w:ascii="Palatino Linotype" w:eastAsia="TimesNewRoman" w:hAnsi="Palatino Linotype" w:cs="Palatino Linotype"/>
          <w:b w:val="0"/>
          <w:szCs w:val="24"/>
        </w:rPr>
        <w:t>ż</w:t>
      </w:r>
      <w:r>
        <w:rPr>
          <w:rFonts w:ascii="Palatino Linotype" w:hAnsi="Palatino Linotype" w:cs="Palatino Linotype"/>
          <w:b w:val="0"/>
          <w:szCs w:val="24"/>
        </w:rPr>
        <w:t>e za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skarbowe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pstwo udziału w zorganizowanej grupie albo zwi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zku maj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cych na celu popełnienie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>pstwa lub przest</w:t>
      </w:r>
      <w:r>
        <w:rPr>
          <w:rFonts w:ascii="Palatino Linotype" w:eastAsia="TimesNewRoman" w:hAnsi="Palatino Linotype" w:cs="Palatino Linotype"/>
          <w:b w:val="0"/>
          <w:szCs w:val="24"/>
        </w:rPr>
        <w:t>ę</w:t>
      </w:r>
      <w:r>
        <w:rPr>
          <w:rFonts w:ascii="Palatino Linotype" w:hAnsi="Palatino Linotype" w:cs="Palatino Linotype"/>
          <w:b w:val="0"/>
          <w:szCs w:val="24"/>
        </w:rPr>
        <w:t xml:space="preserve">pstwa skarbowego; 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8)</w:t>
      </w:r>
      <w:r>
        <w:rPr>
          <w:rFonts w:ascii="Palatino Linotype" w:hAnsi="Palatino Linotype" w:cs="Palatino Linotype"/>
          <w:b w:val="0"/>
          <w:szCs w:val="24"/>
        </w:rPr>
        <w:tab/>
        <w:t>podmioty zbiorowe, wobec których s</w:t>
      </w:r>
      <w:r>
        <w:rPr>
          <w:rFonts w:ascii="Palatino Linotype" w:eastAsia="TimesNewRoman" w:hAnsi="Palatino Linotype" w:cs="Palatino Linotype"/>
          <w:b w:val="0"/>
          <w:szCs w:val="24"/>
        </w:rPr>
        <w:t>ą</w:t>
      </w:r>
      <w:r>
        <w:rPr>
          <w:rFonts w:ascii="Palatino Linotype" w:hAnsi="Palatino Linotype" w:cs="Palatino Linotype"/>
          <w:b w:val="0"/>
          <w:szCs w:val="24"/>
        </w:rPr>
        <w:t>d orzekł zakaz ubiegania si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ę </w:t>
      </w:r>
      <w:r>
        <w:rPr>
          <w:rFonts w:ascii="Palatino Linotype" w:hAnsi="Palatino Linotype" w:cs="Palatino Linotype"/>
          <w:b w:val="0"/>
          <w:szCs w:val="24"/>
        </w:rPr>
        <w:t>o zamówienia na podstawie przepisów o odpowiedzialno</w:t>
      </w:r>
      <w:r>
        <w:rPr>
          <w:rFonts w:ascii="Palatino Linotype" w:eastAsia="TimesNewRoman" w:hAnsi="Palatino Linotype" w:cs="Palatino Linotype"/>
          <w:b w:val="0"/>
          <w:szCs w:val="24"/>
        </w:rPr>
        <w:t>ś</w:t>
      </w:r>
      <w:r>
        <w:rPr>
          <w:rFonts w:ascii="Palatino Linotype" w:hAnsi="Palatino Linotype" w:cs="Palatino Linotype"/>
          <w:b w:val="0"/>
          <w:szCs w:val="24"/>
        </w:rPr>
        <w:t>ci podmiotów zbiorowych za czyny zabronione pod gro</w:t>
      </w:r>
      <w:r>
        <w:rPr>
          <w:rFonts w:ascii="Palatino Linotype" w:eastAsia="TimesNewRoman" w:hAnsi="Palatino Linotype" w:cs="Palatino Linotype"/>
          <w:b w:val="0"/>
          <w:szCs w:val="24"/>
        </w:rPr>
        <w:t>ź</w:t>
      </w:r>
      <w:r>
        <w:rPr>
          <w:rFonts w:ascii="Palatino Linotype" w:hAnsi="Palatino Linotype" w:cs="Palatino Linotype"/>
          <w:b w:val="0"/>
          <w:szCs w:val="24"/>
        </w:rPr>
        <w:t>b</w:t>
      </w:r>
      <w:r>
        <w:rPr>
          <w:rFonts w:ascii="Palatino Linotype" w:eastAsia="TimesNewRoman" w:hAnsi="Palatino Linotype" w:cs="Palatino Linotype"/>
          <w:b w:val="0"/>
          <w:szCs w:val="24"/>
        </w:rPr>
        <w:t xml:space="preserve">ą </w:t>
      </w:r>
      <w:r>
        <w:rPr>
          <w:rFonts w:ascii="Palatino Linotype" w:hAnsi="Palatino Linotype" w:cs="Palatino Linotype"/>
          <w:b w:val="0"/>
          <w:szCs w:val="24"/>
        </w:rPr>
        <w:t>kary.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9) wykonawców będących osobami fizycznymi, które prawomocnie skazano za przestępstwo, o którym mowa w art. 9 lub art. 10 ustawy z dnia 15 czerwca 2012 r. o skutkach powierzania wykonywania pracy cudzoziemcom przebywającym wbrew przepisom na terytorium Rzeczypospolitej Polskiej (Dz. U. poz. 769) – przez okres 1 roku od dnia uprawomocnienia się wyroku;</w:t>
      </w:r>
    </w:p>
    <w:p w:rsidR="00114AE8" w:rsidRDefault="00114AE8" w:rsidP="00114AE8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 xml:space="preserve">10)wykonawców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 dnia 15 czerwca 2012 r. o skutkach powierzania wykonywania pracy cudzoziemcom </w:t>
      </w:r>
      <w:r>
        <w:rPr>
          <w:rFonts w:ascii="Palatino Linotype" w:hAnsi="Palatino Linotype" w:cs="Palatino Linotype"/>
          <w:b w:val="0"/>
          <w:szCs w:val="24"/>
        </w:rPr>
        <w:lastRenderedPageBreak/>
        <w:t>przebywającym wbrew przepisom na terytorium Rzeczypospolitej Polskiej – przez okres 1 roku od dnia uprawomocnienia się wyroku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miejscowość, data                                                                                podpis/y 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osob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/y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color w:val="000000"/>
          <w:szCs w:val="24"/>
        </w:rPr>
        <w:t xml:space="preserve">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color w:val="000000"/>
          <w:szCs w:val="24"/>
        </w:rPr>
        <w:t>upoważnionej/</w:t>
      </w:r>
      <w:proofErr w:type="spellStart"/>
      <w:r>
        <w:rPr>
          <w:rFonts w:ascii="Palatino Linotype" w:hAnsi="Palatino Linotype" w:cs="Palatino Linotype"/>
          <w:b w:val="0"/>
          <w:i/>
          <w:color w:val="000000"/>
          <w:szCs w:val="24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color w:val="000000"/>
          <w:szCs w:val="24"/>
        </w:rPr>
        <w:t xml:space="preserve"> do reprezentowania wykonawcy </w:t>
      </w:r>
    </w:p>
    <w:p w:rsidR="00114AE8" w:rsidRDefault="00114AE8" w:rsidP="00114AE8">
      <w:pPr>
        <w:pageBreakBefore/>
        <w:jc w:val="right"/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lastRenderedPageBreak/>
        <w:t>Załącznik Nr 4</w:t>
      </w:r>
    </w:p>
    <w:p w:rsidR="00114AE8" w:rsidRDefault="00114AE8" w:rsidP="00114AE8">
      <w:pPr>
        <w:jc w:val="right"/>
        <w:rPr>
          <w:rFonts w:ascii="Palatino Linotype" w:hAnsi="Palatino Linotype" w:cs="Palatino Linotype"/>
          <w:i/>
          <w:strike/>
          <w:color w:val="00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Cs w:val="24"/>
        </w:rPr>
      </w:pPr>
      <w:r>
        <w:rPr>
          <w:rFonts w:ascii="Palatino Linotype" w:hAnsi="Palatino Linotype" w:cs="Palatino Linotype"/>
          <w:b w:val="0"/>
          <w:i/>
          <w:color w:val="000000"/>
          <w:szCs w:val="24"/>
        </w:rPr>
        <w:t>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000000"/>
          <w:sz w:val="22"/>
          <w:szCs w:val="22"/>
        </w:rPr>
      </w:pPr>
      <w:r>
        <w:rPr>
          <w:rFonts w:ascii="Palatino Linotype" w:hAnsi="Palatino Linotype" w:cs="Palatino Linotype"/>
          <w:b w:val="0"/>
          <w:i/>
          <w:color w:val="000000"/>
          <w:sz w:val="22"/>
          <w:szCs w:val="22"/>
        </w:rPr>
        <w:t>(nazwa i adres wykonawcy/ów)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color w:val="FF0000"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color w:val="FF0000"/>
          <w:szCs w:val="24"/>
        </w:rPr>
      </w:pPr>
    </w:p>
    <w:p w:rsidR="00114AE8" w:rsidRDefault="00114AE8" w:rsidP="00114AE8">
      <w:pPr>
        <w:autoSpaceDE w:val="0"/>
        <w:spacing w:line="360" w:lineRule="auto"/>
        <w:ind w:right="-144"/>
        <w:jc w:val="center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szCs w:val="24"/>
        </w:rPr>
        <w:t>LISTA PODMIOTÓW NALEŻĄCYCH DO TEJ SAMEJ GRUPY KAPITAŁOWEJ /</w:t>
      </w:r>
      <w:r>
        <w:rPr>
          <w:rFonts w:ascii="Palatino Linotype" w:hAnsi="Palatino Linotype" w:cs="Palatino Linotype"/>
          <w:b w:val="0"/>
          <w:szCs w:val="24"/>
        </w:rPr>
        <w:t xml:space="preserve"> </w:t>
      </w:r>
      <w:r>
        <w:rPr>
          <w:rFonts w:ascii="Palatino Linotype" w:hAnsi="Palatino Linotype" w:cs="Palatino Linotype"/>
          <w:szCs w:val="24"/>
        </w:rPr>
        <w:t>INFORMACJA O TYM, ŻE WYKONAWCA NIE NALEŻY DO GRUPY KAPITAŁOWEJ</w:t>
      </w:r>
      <w:r>
        <w:rPr>
          <w:rFonts w:ascii="Palatino Linotype" w:hAnsi="Palatino Linotype" w:cs="Palatino Linotype"/>
          <w:b w:val="0"/>
          <w:i/>
          <w:szCs w:val="24"/>
        </w:rPr>
        <w:t>*)</w:t>
      </w:r>
    </w:p>
    <w:p w:rsidR="00114AE8" w:rsidRDefault="00114AE8" w:rsidP="00114AE8">
      <w:pPr>
        <w:pStyle w:val="WW-Domylnie"/>
        <w:suppressAutoHyphens w:val="0"/>
        <w:rPr>
          <w:rFonts w:ascii="Palatino Linotype" w:hAnsi="Palatino Linotype" w:cs="Palatino Linotype"/>
          <w:strike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bCs/>
          <w:iCs/>
          <w:szCs w:val="24"/>
          <w:shd w:val="clear" w:color="auto" w:fill="FFFFFF"/>
        </w:rPr>
      </w:pPr>
      <w:r>
        <w:rPr>
          <w:rFonts w:ascii="Palatino Linotype" w:hAnsi="Palatino Linotype" w:cs="Palatino Linotype"/>
          <w:b w:val="0"/>
          <w:szCs w:val="24"/>
        </w:rPr>
        <w:t xml:space="preserve">Zgodnie z art. 26 ust. 2d ustawy z dnia 29 stycznia 2004 r. Prawo zamówień publicznych (tekst jedn. Dz. U. z 2013 r. poz. 907 ze zm.) przystępując do postępowania o udzielenie zamówienia publicznego w trybie przetargu nieograniczonego pn. </w:t>
      </w:r>
      <w:r>
        <w:rPr>
          <w:rFonts w:ascii="Palatino Linotype" w:hAnsi="Palatino Linotype" w:cs="Palatino Linotype"/>
          <w:szCs w:val="24"/>
        </w:rPr>
        <w:t xml:space="preserve">,, </w:t>
      </w:r>
      <w:r>
        <w:rPr>
          <w:rFonts w:ascii="Palatino Linotype" w:hAnsi="Palatino Linotype"/>
          <w:bCs/>
          <w:szCs w:val="24"/>
        </w:rPr>
        <w:t xml:space="preserve"> Dostawa używanego samochodu Śmieciarki dla potrzeb Przedsiębiorstwa Gospodarki Komunalnej w Połańcu Sp. z o.o.</w:t>
      </w:r>
      <w:r>
        <w:rPr>
          <w:rFonts w:ascii="Palatino Linotype" w:hAnsi="Palatino Linotype" w:cs="Palatino Linotype"/>
          <w:bCs/>
          <w:iCs/>
          <w:szCs w:val="24"/>
          <w:shd w:val="clear" w:color="auto" w:fill="FFFFFF"/>
        </w:rPr>
        <w:t>”</w:t>
      </w: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szCs w:val="24"/>
        </w:rPr>
        <w:t xml:space="preserve">Ja (imię i nazwisko)............................................................................................................................ </w:t>
      </w:r>
    </w:p>
    <w:p w:rsidR="00114AE8" w:rsidRDefault="00114AE8" w:rsidP="00114AE8">
      <w:pPr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spacing w:line="360" w:lineRule="auto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b w:val="0"/>
          <w:szCs w:val="24"/>
        </w:rPr>
        <w:t>jako upoważniony przedstawiciel wykonawcy ............................................................................................................................................................</w:t>
      </w:r>
    </w:p>
    <w:p w:rsidR="00114AE8" w:rsidRDefault="00114AE8" w:rsidP="00114AE8">
      <w:pPr>
        <w:jc w:val="center"/>
        <w:rPr>
          <w:rFonts w:ascii="Palatino Linotype" w:hAnsi="Palatino Linotype" w:cs="Palatino Linotype"/>
          <w:b w:val="0"/>
          <w:szCs w:val="24"/>
        </w:rPr>
      </w:pPr>
    </w:p>
    <w:p w:rsidR="00114AE8" w:rsidRPr="00114AE8" w:rsidRDefault="00114AE8" w:rsidP="00114AE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jc w:val="both"/>
        <w:rPr>
          <w:rFonts w:ascii="Palatino Linotype" w:hAnsi="Palatino Linotype" w:cs="Palatino Linotype"/>
          <w:sz w:val="24"/>
          <w:szCs w:val="24"/>
        </w:rPr>
      </w:pPr>
      <w:r w:rsidRPr="00114AE8">
        <w:rPr>
          <w:rFonts w:ascii="Palatino Linotype" w:hAnsi="Palatino Linotype" w:cs="Palatino Linotype"/>
          <w:sz w:val="24"/>
          <w:szCs w:val="24"/>
          <w:u w:val="single"/>
        </w:rPr>
        <w:t>składam listę podmiotów</w:t>
      </w:r>
      <w:r w:rsidRPr="00114AE8">
        <w:rPr>
          <w:rFonts w:ascii="Palatino Linotype" w:hAnsi="Palatino Linotype" w:cs="Palatino Linotype"/>
          <w:sz w:val="24"/>
          <w:szCs w:val="24"/>
        </w:rPr>
        <w:t xml:space="preserve"> należących do tej samej grupy kapitałowej</w:t>
      </w:r>
      <w:r w:rsidRPr="00114AE8">
        <w:rPr>
          <w:rFonts w:ascii="Palatino Linotype" w:hAnsi="Palatino Linotype" w:cs="Palatino Linotype"/>
          <w:i/>
          <w:sz w:val="24"/>
          <w:szCs w:val="24"/>
        </w:rPr>
        <w:t>**</w:t>
      </w:r>
      <w:r w:rsidRPr="00114AE8">
        <w:rPr>
          <w:rFonts w:ascii="Palatino Linotype" w:hAnsi="Palatino Linotype" w:cs="Palatino Linotype"/>
          <w:sz w:val="24"/>
          <w:szCs w:val="24"/>
        </w:rPr>
        <w:t xml:space="preserve">  w rozumieniu ustawy z dnia 16 lutego 2007 r. o ochronie konkurencji i konsumentów (Dz. U. z 2007 r. Nr 50, poz. 331 ze zm.)</w:t>
      </w:r>
    </w:p>
    <w:p w:rsidR="00114AE8" w:rsidRPr="00114AE8" w:rsidRDefault="00114AE8" w:rsidP="00114AE8">
      <w:pPr>
        <w:tabs>
          <w:tab w:val="left" w:pos="284"/>
        </w:tabs>
        <w:autoSpaceDE w:val="0"/>
        <w:ind w:left="3600"/>
        <w:jc w:val="both"/>
        <w:rPr>
          <w:rFonts w:ascii="Palatino Linotype" w:hAnsi="Palatino Linotype" w:cs="Palatino Linotype"/>
          <w:b w:val="0"/>
          <w:szCs w:val="24"/>
        </w:rPr>
      </w:pPr>
    </w:p>
    <w:p w:rsidR="00114AE8" w:rsidRDefault="00114AE8" w:rsidP="00114AE8">
      <w:pPr>
        <w:autoSpaceDE w:val="0"/>
        <w:jc w:val="center"/>
        <w:rPr>
          <w:rFonts w:ascii="Palatino Linotype" w:hAnsi="Palatino Linotype" w:cs="Palatino Linotype"/>
          <w:i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164"/>
      </w:tblGrid>
      <w:tr w:rsidR="00114AE8" w:rsidTr="00114AE8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b w:val="0"/>
                <w:szCs w:val="24"/>
              </w:rPr>
            </w:pPr>
            <w:r>
              <w:rPr>
                <w:rFonts w:ascii="Palatino Linotype" w:hAnsi="Palatino Linotype" w:cs="Palatino Linotype"/>
                <w:b w:val="0"/>
                <w:szCs w:val="24"/>
              </w:rPr>
              <w:t>L.p.</w:t>
            </w: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b w:val="0"/>
                <w:szCs w:val="24"/>
              </w:rPr>
            </w:pPr>
            <w:r>
              <w:rPr>
                <w:rFonts w:ascii="Palatino Linotype" w:hAnsi="Palatino Linotype" w:cs="Palatino Linotype"/>
                <w:b w:val="0"/>
                <w:szCs w:val="24"/>
              </w:rPr>
              <w:t>Nazwa(firma), adres/siedziba</w:t>
            </w:r>
          </w:p>
        </w:tc>
      </w:tr>
      <w:tr w:rsidR="00114AE8" w:rsidTr="00114A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b w:val="0"/>
                <w:i/>
                <w:szCs w:val="24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  <w:p w:rsidR="00114AE8" w:rsidRDefault="00114AE8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</w:tr>
      <w:tr w:rsidR="00114AE8" w:rsidTr="00114A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  <w:p w:rsidR="00114AE8" w:rsidRDefault="00114AE8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</w:tr>
      <w:tr w:rsidR="00114AE8" w:rsidTr="00114A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E8" w:rsidRDefault="00114AE8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  <w:p w:rsidR="00114AE8" w:rsidRDefault="00114AE8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</w:tr>
    </w:tbl>
    <w:p w:rsidR="00114AE8" w:rsidRDefault="00114AE8" w:rsidP="00114AE8"/>
    <w:p w:rsidR="00114AE8" w:rsidRDefault="00114AE8" w:rsidP="00114AE8">
      <w:pPr>
        <w:rPr>
          <w:rFonts w:ascii="Palatino Linotype" w:hAnsi="Palatino Linotype" w:cs="Palatino Linotype"/>
          <w:b w:val="0"/>
          <w:i/>
          <w:strike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     miejscowość, data                                                                                podpis/y 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osob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/y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b w:val="0"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sz w:val="22"/>
          <w:szCs w:val="22"/>
        </w:rPr>
        <w:t>upoważnionej/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do reprezentowania wykonawcy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</w:p>
    <w:p w:rsidR="00114AE8" w:rsidRDefault="00114AE8" w:rsidP="00114AE8">
      <w:pPr>
        <w:rPr>
          <w:sz w:val="22"/>
          <w:szCs w:val="22"/>
        </w:rPr>
      </w:pPr>
    </w:p>
    <w:p w:rsidR="00114AE8" w:rsidRDefault="00114AE8" w:rsidP="00114AE8">
      <w:pPr>
        <w:rPr>
          <w:sz w:val="22"/>
          <w:szCs w:val="22"/>
        </w:rPr>
      </w:pPr>
    </w:p>
    <w:p w:rsidR="00114AE8" w:rsidRPr="00114AE8" w:rsidRDefault="00114AE8" w:rsidP="00114AE8">
      <w:pPr>
        <w:pStyle w:val="Akapitzlist"/>
        <w:numPr>
          <w:ilvl w:val="0"/>
          <w:numId w:val="6"/>
        </w:numPr>
        <w:tabs>
          <w:tab w:val="left" w:pos="284"/>
        </w:tabs>
        <w:jc w:val="both"/>
        <w:textAlignment w:val="baseline"/>
        <w:rPr>
          <w:rFonts w:ascii="Palatino Linotype" w:hAnsi="Palatino Linotype" w:cs="Palatino Linotype"/>
          <w:sz w:val="24"/>
          <w:szCs w:val="24"/>
        </w:rPr>
      </w:pPr>
      <w:r w:rsidRPr="00114AE8">
        <w:rPr>
          <w:rFonts w:ascii="Palatino Linotype" w:hAnsi="Palatino Linotype" w:cs="Palatino Linotype"/>
          <w:sz w:val="24"/>
          <w:szCs w:val="24"/>
          <w:u w:val="single"/>
        </w:rPr>
        <w:t>informuję, że nie należę do grupy kapitałowej</w:t>
      </w:r>
      <w:r w:rsidRPr="00114AE8">
        <w:rPr>
          <w:rFonts w:ascii="Palatino Linotype" w:hAnsi="Palatino Linotype" w:cs="Palatino Linotype"/>
          <w:i/>
          <w:sz w:val="24"/>
          <w:szCs w:val="24"/>
        </w:rPr>
        <w:t>**)</w:t>
      </w:r>
      <w:r w:rsidRPr="00114AE8">
        <w:rPr>
          <w:rFonts w:ascii="Palatino Linotype" w:hAnsi="Palatino Linotype" w:cs="Palatino Linotype"/>
          <w:sz w:val="24"/>
          <w:szCs w:val="24"/>
        </w:rPr>
        <w:t xml:space="preserve">, w rozumieniu ustawy z dnia 16 lutego 2007 r. o ochronie konkurencji i konsumentów (Dz. U. z 2007 r. Nr 50, poz. 331 ze zm.)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bookmarkStart w:id="0" w:name="_GoBack"/>
      <w:bookmarkEnd w:id="0"/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............................................................                          ..............................................................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 w:val="22"/>
          <w:szCs w:val="22"/>
        </w:rPr>
      </w:pPr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      miejscowość, data                                                                                podpis/y 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osob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/y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eastAsia="Palatino Linotype" w:hAnsi="Palatino Linotype" w:cs="Palatino Linotype"/>
          <w:b w:val="0"/>
          <w:i/>
          <w:sz w:val="22"/>
          <w:szCs w:val="22"/>
        </w:rPr>
        <w:t xml:space="preserve">                                                                                       </w:t>
      </w:r>
      <w:r>
        <w:rPr>
          <w:rFonts w:ascii="Palatino Linotype" w:hAnsi="Palatino Linotype" w:cs="Palatino Linotype"/>
          <w:b w:val="0"/>
          <w:i/>
          <w:sz w:val="22"/>
          <w:szCs w:val="22"/>
        </w:rPr>
        <w:t>upoważnionej/</w:t>
      </w:r>
      <w:proofErr w:type="spellStart"/>
      <w:r>
        <w:rPr>
          <w:rFonts w:ascii="Palatino Linotype" w:hAnsi="Palatino Linotype" w:cs="Palatino Linotype"/>
          <w:b w:val="0"/>
          <w:i/>
          <w:sz w:val="22"/>
          <w:szCs w:val="22"/>
        </w:rPr>
        <w:t>ych</w:t>
      </w:r>
      <w:proofErr w:type="spellEnd"/>
      <w:r>
        <w:rPr>
          <w:rFonts w:ascii="Palatino Linotype" w:hAnsi="Palatino Linotype" w:cs="Palatino Linotype"/>
          <w:b w:val="0"/>
          <w:i/>
          <w:sz w:val="22"/>
          <w:szCs w:val="22"/>
        </w:rPr>
        <w:t xml:space="preserve"> do reprezentowania</w:t>
      </w:r>
      <w:r>
        <w:rPr>
          <w:rFonts w:ascii="Palatino Linotype" w:hAnsi="Palatino Linotype" w:cs="Palatino Linotype"/>
          <w:b w:val="0"/>
          <w:i/>
          <w:szCs w:val="24"/>
        </w:rPr>
        <w:t xml:space="preserve"> wykonawcy 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</w:p>
    <w:p w:rsidR="00114AE8" w:rsidRDefault="00114AE8" w:rsidP="00114AE8">
      <w:pPr>
        <w:rPr>
          <w:rFonts w:ascii="Palatino Linotype" w:hAnsi="Palatino Linotype" w:cs="Palatino Linotype"/>
          <w:i/>
          <w:szCs w:val="24"/>
        </w:rPr>
      </w:pPr>
    </w:p>
    <w:p w:rsidR="00114AE8" w:rsidRDefault="00114AE8" w:rsidP="00114AE8">
      <w:pPr>
        <w:pStyle w:val="Tekstpodstawowy"/>
        <w:rPr>
          <w:rFonts w:ascii="Palatino Linotype" w:hAnsi="Palatino Linotype" w:cs="Palatino Linotype"/>
          <w:i/>
          <w:szCs w:val="24"/>
        </w:rPr>
      </w:pPr>
      <w:r>
        <w:rPr>
          <w:rFonts w:ascii="Palatino Linotype" w:hAnsi="Palatino Linotype" w:cs="Palatino Linotype"/>
          <w:i/>
          <w:szCs w:val="24"/>
        </w:rPr>
        <w:t xml:space="preserve">*) - należy wypełnić pkt. 1 </w:t>
      </w:r>
      <w:r>
        <w:rPr>
          <w:rFonts w:ascii="Palatino Linotype" w:hAnsi="Palatino Linotype" w:cs="Palatino Linotype"/>
          <w:i/>
          <w:szCs w:val="24"/>
          <w:u w:val="single"/>
        </w:rPr>
        <w:t>lub</w:t>
      </w:r>
      <w:r>
        <w:rPr>
          <w:rFonts w:ascii="Palatino Linotype" w:hAnsi="Palatino Linotype" w:cs="Palatino Linotype"/>
          <w:i/>
          <w:szCs w:val="24"/>
        </w:rPr>
        <w:t xml:space="preserve"> pkt. 2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**) - należy przekreślić jeżeli nie dotyczy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  <w:u w:val="single"/>
        </w:rPr>
      </w:pPr>
    </w:p>
    <w:p w:rsidR="00114AE8" w:rsidRDefault="00114AE8" w:rsidP="00114AE8">
      <w:pPr>
        <w:rPr>
          <w:rFonts w:ascii="Palatino Linotype" w:hAnsi="Palatino Linotype" w:cs="Palatino Linotype"/>
          <w:b w:val="0"/>
          <w:i/>
          <w:szCs w:val="24"/>
          <w:u w:val="single"/>
        </w:rPr>
      </w:pPr>
      <w:r>
        <w:rPr>
          <w:rFonts w:ascii="Palatino Linotype" w:hAnsi="Palatino Linotype" w:cs="Palatino Linotype"/>
          <w:b w:val="0"/>
          <w:i/>
          <w:szCs w:val="24"/>
          <w:u w:val="single"/>
        </w:rPr>
        <w:t>Uwaga:</w:t>
      </w:r>
    </w:p>
    <w:p w:rsidR="00114AE8" w:rsidRDefault="00114AE8" w:rsidP="00114AE8">
      <w:pPr>
        <w:jc w:val="both"/>
        <w:rPr>
          <w:rFonts w:ascii="Palatino Linotype" w:hAnsi="Palatino Linotype" w:cs="Palatino Linotype"/>
          <w:b w:val="0"/>
          <w:i/>
          <w:szCs w:val="24"/>
        </w:rPr>
      </w:pPr>
      <w:r>
        <w:rPr>
          <w:rFonts w:ascii="Palatino Linotype" w:hAnsi="Palatino Linotype" w:cs="Palatino Linotype"/>
          <w:b w:val="0"/>
          <w:i/>
          <w:szCs w:val="24"/>
        </w:rPr>
        <w:t>W przypadku, gdy Wykonawca  bez wykreślenia i wypełnienia pkt. 1 - złoży podpisy w pkt. 1 i w pkt. 2,  Zamawiający przyjmie, że wiążącym jest oświadczenie zawarte w pkt. 2.</w:t>
      </w:r>
    </w:p>
    <w:p w:rsidR="00114AE8" w:rsidRDefault="00114AE8" w:rsidP="00114AE8">
      <w:pPr>
        <w:rPr>
          <w:rFonts w:ascii="Palatino Linotype" w:hAnsi="Palatino Linotype" w:cs="Palatino Linotype"/>
          <w:b w:val="0"/>
          <w:i/>
          <w:color w:val="FF0000"/>
          <w:szCs w:val="24"/>
        </w:rPr>
      </w:pPr>
    </w:p>
    <w:p w:rsidR="00114AE8" w:rsidRDefault="00114AE8" w:rsidP="00114AE8"/>
    <w:p w:rsidR="005A39ED" w:rsidRDefault="005A39ED"/>
    <w:sectPr w:rsidR="005A39ED" w:rsidSect="00114AE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21"/>
      <w:numFmt w:val="decimal"/>
      <w:lvlText w:val="%1."/>
      <w:lvlJc w:val="left"/>
      <w:pPr>
        <w:tabs>
          <w:tab w:val="num" w:pos="708"/>
        </w:tabs>
        <w:ind w:left="28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alatino Linotype"/>
        <w:b w:val="0"/>
        <w:bCs w:val="0"/>
      </w:r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5" w15:restartNumberingAfterBreak="0">
    <w:nsid w:val="47317101"/>
    <w:multiLevelType w:val="hybridMultilevel"/>
    <w:tmpl w:val="0706D396"/>
    <w:lvl w:ilvl="0" w:tplc="58CE5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/>
  </w:num>
  <w:num w:numId="4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BA"/>
    <w:rsid w:val="00114AE8"/>
    <w:rsid w:val="005A39ED"/>
    <w:rsid w:val="00B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22B62-FD9E-4D4B-ACD9-D81AD691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E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14AE8"/>
    <w:pPr>
      <w:keepNext/>
      <w:numPr>
        <w:ilvl w:val="1"/>
        <w:numId w:val="2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14A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unhideWhenUsed/>
    <w:rsid w:val="00114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4A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14AE8"/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4A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4AE8"/>
    <w:pPr>
      <w:ind w:left="426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4A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qFormat/>
    <w:rsid w:val="00114AE8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Nagwek5">
    <w:name w:val="Nagłówek5"/>
    <w:basedOn w:val="Normalny"/>
    <w:next w:val="Tekstpodstawowy"/>
    <w:rsid w:val="00114AE8"/>
    <w:pPr>
      <w:jc w:val="center"/>
    </w:pPr>
  </w:style>
  <w:style w:type="paragraph" w:customStyle="1" w:styleId="Tekstpodstawowywcity32">
    <w:name w:val="Tekst podstawowy wcięty 32"/>
    <w:basedOn w:val="Normalny"/>
    <w:rsid w:val="00114AE8"/>
    <w:pPr>
      <w:ind w:left="993" w:hanging="284"/>
    </w:pPr>
    <w:rPr>
      <w:b w:val="0"/>
    </w:rPr>
  </w:style>
  <w:style w:type="paragraph" w:customStyle="1" w:styleId="WW-Domylnie">
    <w:name w:val="WW-Domyślnie"/>
    <w:rsid w:val="00114AE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1">
    <w:name w:val="Normal1"/>
    <w:basedOn w:val="Normalny"/>
    <w:rsid w:val="00114AE8"/>
    <w:pPr>
      <w:widowControl w:val="0"/>
      <w:autoSpaceDE w:val="0"/>
    </w:pPr>
    <w:rPr>
      <w:rFonts w:ascii="Arial" w:eastAsia="Calibri" w:hAnsi="Arial" w:cs="Arial"/>
      <w:b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2759</Words>
  <Characters>16557</Characters>
  <Application>Microsoft Office Word</Application>
  <DocSecurity>0</DocSecurity>
  <Lines>137</Lines>
  <Paragraphs>38</Paragraphs>
  <ScaleCrop>false</ScaleCrop>
  <Company/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Sabat</dc:creator>
  <cp:keywords/>
  <dc:description/>
  <cp:lastModifiedBy>Mariusz Sabat</cp:lastModifiedBy>
  <cp:revision>2</cp:revision>
  <dcterms:created xsi:type="dcterms:W3CDTF">2015-06-11T11:03:00Z</dcterms:created>
  <dcterms:modified xsi:type="dcterms:W3CDTF">2015-06-11T11:07:00Z</dcterms:modified>
</cp:coreProperties>
</file>